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42B" w:rsidRPr="006E642B" w:rsidRDefault="006E642B" w:rsidP="006E642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</w:pPr>
      <w:r w:rsidRPr="006E642B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 xml:space="preserve">Консультация для инструкторов по ФИЗО </w:t>
      </w:r>
    </w:p>
    <w:p w:rsidR="006E642B" w:rsidRPr="006E642B" w:rsidRDefault="006E642B" w:rsidP="006E642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</w:pPr>
      <w:r w:rsidRPr="006E642B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«Дети с нарушением речи н</w:t>
      </w:r>
      <w:r w:rsidR="00F877B7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а</w:t>
      </w:r>
      <w:r w:rsidRPr="006E642B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 xml:space="preserve"> физкультурном занятии: </w:t>
      </w:r>
    </w:p>
    <w:p w:rsidR="006E642B" w:rsidRPr="006E642B" w:rsidRDefault="006E642B" w:rsidP="006E642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</w:pPr>
      <w:r w:rsidRPr="006E642B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особый подход»</w:t>
      </w:r>
    </w:p>
    <w:p w:rsidR="006E642B" w:rsidRPr="006E642B" w:rsidRDefault="006E642B" w:rsidP="006E642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</w:pPr>
    </w:p>
    <w:p w:rsidR="006E642B" w:rsidRPr="006E642B" w:rsidRDefault="006E642B" w:rsidP="006E642B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</w:pPr>
      <w:r w:rsidRPr="006E642B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На занятиях по физическому воспитанию в ДОУ к детям, имеющим недостатки в речевом развитии, необходим особый подход!</w:t>
      </w:r>
    </w:p>
    <w:p w:rsidR="006E642B" w:rsidRPr="006E642B" w:rsidRDefault="006E642B" w:rsidP="006E642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</w:pPr>
    </w:p>
    <w:p w:rsidR="006E642B" w:rsidRPr="006E642B" w:rsidRDefault="006E642B" w:rsidP="006E64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E642B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Ходьба </w:t>
      </w:r>
      <w:r w:rsidRPr="006E64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— осуществляется за счет четкой координации движений рук и ног. Дети, имеющие речевые нарушения, как правило, неловки: ходьба их неустойчивая, походка неровная.</w:t>
      </w:r>
    </w:p>
    <w:p w:rsidR="006E642B" w:rsidRPr="006E642B" w:rsidRDefault="006E642B" w:rsidP="006E64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E64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В упражнениях с ходьбой в различных направлениях у моторно-неловких детей постепенно формируется координация движений рук и ног, воспитываются навыки движения в указанном направлении: по одному, парами или группой с со-блюдением расстояния </w:t>
      </w:r>
      <w:proofErr w:type="gramStart"/>
      <w:r w:rsidRPr="006E64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между</w:t>
      </w:r>
      <w:proofErr w:type="gramEnd"/>
      <w:r w:rsidRPr="006E64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идущими. В процессе выполнения данных упражнений у дошкольников также улучшается осанка, формируется умение планировать свои движения. Они учатся ориентироваться в пространстве, закрепляют понятия правостороннего и левостороннего движения; развивают глазомер — ведь идти нужно на определенном расстоянии друг от друга и не </w:t>
      </w:r>
      <w:proofErr w:type="gramStart"/>
      <w:r w:rsidRPr="006E64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схо-дить</w:t>
      </w:r>
      <w:proofErr w:type="gramEnd"/>
      <w:r w:rsidRPr="006E64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с воображаемой линии движения.</w:t>
      </w:r>
    </w:p>
    <w:p w:rsidR="006E642B" w:rsidRPr="006E642B" w:rsidRDefault="006E642B" w:rsidP="006E64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E64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Шаг и Бег</w:t>
      </w:r>
    </w:p>
    <w:p w:rsidR="006E642B" w:rsidRPr="006E642B" w:rsidRDefault="006E642B" w:rsidP="006E64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E64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Цель: выработка правильной осанки, навыков движения в колонне, развитие слухового внимания. Дети идут колонной (друг за другом) по кругу под спокойную музыку. Ходьба с выполнением различных заданий.</w:t>
      </w:r>
    </w:p>
    <w:p w:rsidR="006E642B" w:rsidRPr="006E642B" w:rsidRDefault="006E642B" w:rsidP="006E64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E64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После изменения характера музыки переходят на легкий бег. Вновь звучит спокойная музыка, под которую дети возобновляют свою ходьбу.</w:t>
      </w:r>
    </w:p>
    <w:p w:rsidR="006E642B" w:rsidRPr="006E642B" w:rsidRDefault="006E642B" w:rsidP="006E64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E64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Смена музыки происходит несколько раз. С окончанием музыки дети останавливаются.</w:t>
      </w:r>
    </w:p>
    <w:p w:rsidR="006E642B" w:rsidRPr="006E642B" w:rsidRDefault="006E642B" w:rsidP="006E64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E64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Регуляция мышечного тонуса</w:t>
      </w:r>
    </w:p>
    <w:p w:rsidR="006E642B" w:rsidRPr="006E642B" w:rsidRDefault="006E642B" w:rsidP="006E64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E64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 детей, имеющих речевую патологию, часто отмечается не только нарушение артикуляции, но и недостатки мелкой и общей моторики. Они, как правило, неловки, движения их плохо координированы. Причина этого кроется в нарушении тонуса мышц. Чаще всего дети-речевики излишне напряжены, резки в движениях, суетливы. Иногда же, наоборот, имеет место снижение мышечного тонуса, а как следствие, вялость общих движений. Для коррекции этих недостатков моторики необходимо научить детей умению регулировать свой мышечный тонус: расслаблять и напрягать определенные групп мышц.</w:t>
      </w:r>
    </w:p>
    <w:p w:rsidR="006E642B" w:rsidRPr="006E642B" w:rsidRDefault="006E642B" w:rsidP="006E64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E64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Важным средством профилактики утомления, повышения работоспособности ребенка на занятиях также являются упражнения на расслабление, основная цель которых заключается в том, чтобы способствовать максимальному отдыху детей за минимальный промежуток времени.</w:t>
      </w:r>
    </w:p>
    <w:p w:rsidR="006E642B" w:rsidRPr="006E642B" w:rsidRDefault="006E642B" w:rsidP="006E64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E64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Упражнения с элементами релаксации предлагаются дошкольникам в сочетании с движениями. Это делает возможным обучать детей расслаблению различных групп мышц по контрасту с их напряжением. Благодаря специально подобранным упражнениям у дошкольников постепенно появляется умение регулировать мышечный тонус, управлять движениями своего тела.</w:t>
      </w:r>
    </w:p>
    <w:p w:rsidR="006E642B" w:rsidRPr="006E642B" w:rsidRDefault="006E642B" w:rsidP="006E64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E64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Способность детей расслаблять и напрягать определенные группы мышц вырабатывается в игровой форме и сопровождается или речевой командой педагога или музыкой соответствующего характера (громкой — в момент </w:t>
      </w:r>
      <w:proofErr w:type="gramStart"/>
      <w:r w:rsidRPr="006E64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напря-жения</w:t>
      </w:r>
      <w:proofErr w:type="gramEnd"/>
      <w:r w:rsidRPr="006E64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и тихой — в момент расслабления).</w:t>
      </w:r>
    </w:p>
    <w:p w:rsidR="006E642B" w:rsidRPr="006E642B" w:rsidRDefault="006E642B" w:rsidP="006E64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E642B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Развитие чувства музыкального ритма</w:t>
      </w:r>
    </w:p>
    <w:p w:rsidR="006E642B" w:rsidRPr="006E642B" w:rsidRDefault="006E642B" w:rsidP="006E64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E64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 детей с речевой патологией часто наблюдаются недостатки в восприятии ритма. Выражается это в том, что они немузыкальны, как правило, с трудом заучивают стихи, так как не воспринимают музыкального ритма стихотворения, не улавливают его рифмы. Всем детям, имеющим недостатки восприятия ритма, очень полезны занятия под музыку, так как именно музыка и движение способствуют его воспитанию. При проведении этих занятий в первую очередь ставится задача — сформировать у дошкольника чувство музыкального ритма в движении.</w:t>
      </w:r>
    </w:p>
    <w:p w:rsidR="006E642B" w:rsidRPr="006E642B" w:rsidRDefault="006F5ED4" w:rsidP="006E64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Игры для пальчиков</w:t>
      </w:r>
    </w:p>
    <w:p w:rsidR="006E642B" w:rsidRPr="006E642B" w:rsidRDefault="006E642B" w:rsidP="006E64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E64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 детей, имеющих речевые нарушения, как правило, наблюдается недоразвитие и моторных функций, что отражается на качестве их общих и мелких движений. Если понаблюдать за таким ребенком, то обнаружится, что движения малыша, а в особенности пальцев его рук, скованные, неточные.</w:t>
      </w:r>
    </w:p>
    <w:p w:rsidR="006E642B" w:rsidRPr="006E642B" w:rsidRDefault="006E642B" w:rsidP="006E64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E64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Ученые-физиологи доказали, что развитие подвижности пальцев способствует более активному речевому развитию ребенка. Объясняется это просто: представительства речевой и пальчиковой зон в коре головного мозга человека находятся в непосредственной близости и оказывают друг на друга влияние. Поэтому, развивая мелкую моторику пальцев рук ребенка, мы способствуем и его скорейшему речевому развитию.</w:t>
      </w:r>
    </w:p>
    <w:p w:rsidR="006E642B" w:rsidRPr="006E642B" w:rsidRDefault="006E642B" w:rsidP="006E64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E64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Для совершенствования тонких движений пальцев рук с детьми проводятся различные пальчиковые игры или игры с мелкими предметами.</w:t>
      </w:r>
    </w:p>
    <w:p w:rsidR="006E642B" w:rsidRPr="006E642B" w:rsidRDefault="006E642B" w:rsidP="006E64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E64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Упражнения с мячиками</w:t>
      </w:r>
    </w:p>
    <w:p w:rsidR="006E642B" w:rsidRPr="006E642B" w:rsidRDefault="006E642B" w:rsidP="006E64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E64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Для развития мелкой моторики, совершенствования тонких движений пальцев рук, с детьми проводятся различные пальчиковые игры или игры с мелкими предметами.</w:t>
      </w:r>
    </w:p>
    <w:p w:rsidR="006E642B" w:rsidRPr="006E642B" w:rsidRDefault="006E642B" w:rsidP="006E64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E642B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Подвижные игры</w:t>
      </w:r>
    </w:p>
    <w:p w:rsidR="006E642B" w:rsidRPr="006E642B" w:rsidRDefault="006E642B" w:rsidP="006E64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E64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Подвижные игры развивают у детей эмоционально-волевые качества, обучают самым разнообразным видам движения — ходьбе, бегу, поскокам, </w:t>
      </w:r>
      <w:r w:rsidRPr="006E64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 xml:space="preserve">прыжкам, учат ориентироваться в пространстве. Подвижные игры, подобранные с учетом уровня физического и психического развития детей с речевыми нарушениями, </w:t>
      </w:r>
      <w:proofErr w:type="gramStart"/>
      <w:r w:rsidRPr="006E64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оказывают на них большой положительный эффект</w:t>
      </w:r>
      <w:proofErr w:type="gramEnd"/>
      <w:r w:rsidRPr="006E64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Еще больше усиливается корригирующее воздействие игры на детей, если в нее включается музыкальное сопровождение. Музыкальное сопровождение определяет развитие игры, углубляет образы, создает у детей соответствующее настроение. Играя, ребенок активно слушает музыку и непосредственно на нее реагирует. Музыка воспитывает чувство ритма, способствует уравновешиванию нервных процессов, регулирует мышечные усилия детей. В подвижных музыкальных играх необходимы также быстрая реакция на изменения в музыке, на движения товарищей, инициативность в выполнении заданий, проявление творчества.</w:t>
      </w:r>
    </w:p>
    <w:p w:rsidR="006E642B" w:rsidRPr="006E642B" w:rsidRDefault="006E642B" w:rsidP="006E64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E64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Необходимо отметить, что весь словесный материал — песенки, потешки, пропеваемые или проговариваемые детьми во время подвижных игр, служит еще одной важной цели— </w:t>
      </w:r>
      <w:proofErr w:type="gramStart"/>
      <w:r w:rsidRPr="006E64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</w:t>
      </w:r>
      <w:proofErr w:type="gramEnd"/>
      <w:r w:rsidRPr="006E64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креплению в речи дошкольников различных групп звуков.</w:t>
      </w:r>
    </w:p>
    <w:p w:rsidR="006E642B" w:rsidRPr="006E642B" w:rsidRDefault="006E642B" w:rsidP="006E64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E642B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 xml:space="preserve">Развитие </w:t>
      </w:r>
      <w:r w:rsidR="006F5ED4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 xml:space="preserve">речевого </w:t>
      </w:r>
      <w:r w:rsidRPr="006E642B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дыхания</w:t>
      </w:r>
    </w:p>
    <w:p w:rsidR="006E642B" w:rsidRPr="006E642B" w:rsidRDefault="006E642B" w:rsidP="006E64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E64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Дыхание — один из первых и очень важных этапов коррекционного воздействия на детей-логопатов независимо от вида их речевого дефекта.</w:t>
      </w:r>
    </w:p>
    <w:p w:rsidR="006E642B" w:rsidRPr="006E642B" w:rsidRDefault="006E642B" w:rsidP="006E64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E64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Цель дыхательных упражнений — способствовать выработке правильного диафрагмального дыхания, продолжительности выдоха, его силы и постепенности, что необходимо как для заикающихся детей и детей, страдающих нарушением темпа речи, так и для дошкольников, имеющих дефекты звукопроизношения.</w:t>
      </w:r>
    </w:p>
    <w:p w:rsidR="006E642B" w:rsidRPr="006E642B" w:rsidRDefault="006E642B" w:rsidP="006E64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E64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У большинства таких детей наблюдается слабое поверхностное, дыхание. А для произнесения целого ряда звуков, таких, как свистящие, шипящие и особенно звука </w:t>
      </w:r>
      <w:proofErr w:type="gramStart"/>
      <w:r w:rsidRPr="006E64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</w:t>
      </w:r>
      <w:proofErr w:type="gramEnd"/>
      <w:r w:rsidRPr="006E64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необходимо наличие сильной направленной воздушной струи, поэтому перед педагогом встает задача формирования у детей сначала физиологического (неречевого, а затем на его основе речевого дыхания.</w:t>
      </w:r>
    </w:p>
    <w:p w:rsidR="006E642B" w:rsidRPr="006E642B" w:rsidRDefault="006E642B" w:rsidP="006E64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E64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Речевое дыхание существенно отличается от </w:t>
      </w:r>
      <w:proofErr w:type="gramStart"/>
      <w:r w:rsidRPr="006E64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неречевого</w:t>
      </w:r>
      <w:proofErr w:type="gramEnd"/>
      <w:r w:rsidRPr="006E64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В отличие от физиологического дыхания, происходящего автоматически, речевое дыхание является произвольным.</w:t>
      </w:r>
    </w:p>
    <w:p w:rsidR="006E642B" w:rsidRPr="006E642B" w:rsidRDefault="006E642B" w:rsidP="006E64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E64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При физиологическом дыхании вдох и выдох осуществляются через нос, причем вдох равен по продолжительности выдоху.</w:t>
      </w:r>
    </w:p>
    <w:p w:rsidR="006E642B" w:rsidRPr="006E642B" w:rsidRDefault="006E642B" w:rsidP="006E64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E64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При речевом дыхании после короткого глубокого вдоха следует пауза и лишь затем длительный выдох, в момент которого и осуществляется речевой акт.</w:t>
      </w:r>
    </w:p>
    <w:p w:rsidR="006E642B" w:rsidRPr="006E642B" w:rsidRDefault="006E642B" w:rsidP="006E64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E64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 детей, страдающих речевыми нарушениями, а также у часто болеющих детей необходимо сначала развить физиологическое дыхание, так как у них вдох и выдох ослаблены, а как следствие, речь приглушенная, ребенку часто не хватает силы воздушной струи для проговаривания ряда звуков родного языка.</w:t>
      </w:r>
    </w:p>
    <w:p w:rsidR="006E642B" w:rsidRPr="006E642B" w:rsidRDefault="006E642B" w:rsidP="006E64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E64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Кроме того этим детям трудно произносить на одном выдохе длинные фразы, что может привести к нарушению плавности речи, так как ребенок вынужден добирать воздух посередине фразы.</w:t>
      </w:r>
    </w:p>
    <w:p w:rsidR="006E642B" w:rsidRPr="006E642B" w:rsidRDefault="006E642B" w:rsidP="006E64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gramStart"/>
      <w:r w:rsidRPr="006E64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Развитие дыхания: работа над силой и продолжительностью выдоха, темпом и ритмом дыхания, осуществляется на логоритмических занятиях в процессе двигательных упражнений сначала без речи (формируется физиологическое дыхание, а затем с речью (воспитывается речевое дыхание).</w:t>
      </w:r>
      <w:proofErr w:type="gramEnd"/>
    </w:p>
    <w:p w:rsidR="006E642B" w:rsidRPr="006E642B" w:rsidRDefault="006E642B" w:rsidP="006E64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E642B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Речь с движением</w:t>
      </w:r>
    </w:p>
    <w:p w:rsidR="006E642B" w:rsidRPr="006E642B" w:rsidRDefault="006E642B" w:rsidP="006E64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E64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Проговаривание текста, чаще стихотворного, с одновременным выполнением действий называется речью с движением. Речедвигательные упражнения выполняются без музыкального сопровождения.</w:t>
      </w:r>
    </w:p>
    <w:p w:rsidR="006E642B" w:rsidRPr="006E642B" w:rsidRDefault="006E642B" w:rsidP="006E64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E64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Речь с движением позволяет совершенствовать у дошкольников общую и мелкую моторику, вырабатывает четкие координированные действия во взаимосвязи с речью. Стихотворный текст в данных упражнениях является ритмической основой для выполняемых движений, а двигательный компонент помогает детям лучше запоминать текст самого стихотворения.</w:t>
      </w:r>
    </w:p>
    <w:p w:rsidR="006E642B" w:rsidRPr="006E642B" w:rsidRDefault="006E642B" w:rsidP="006E64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E64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Необходимо отметить, что движения, сопровождающие речь, не механические, а осмысленные, иллюстрирующие ее содержание. Стихотворный материал для упражнений подобран таким образом, чтобы его можно было соотнести с движениями рук, ног, туловища и с ритмом речи.</w:t>
      </w:r>
    </w:p>
    <w:p w:rsidR="006E642B" w:rsidRPr="006E642B" w:rsidRDefault="006E642B" w:rsidP="006E64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E64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Цель: выработка умения говорить под маршевый шаг, воспитание умеренного темпа речи; автоматизация звуков Л и </w:t>
      </w:r>
      <w:proofErr w:type="gramStart"/>
      <w:r w:rsidRPr="006E64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</w:t>
      </w:r>
      <w:proofErr w:type="gramEnd"/>
      <w:r w:rsidRPr="006E64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во фразовой речи.</w:t>
      </w:r>
    </w:p>
    <w:p w:rsidR="006E642B" w:rsidRPr="006E642B" w:rsidRDefault="006E642B" w:rsidP="006E64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E64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Описание упражнения</w:t>
      </w:r>
    </w:p>
    <w:p w:rsidR="006E642B" w:rsidRPr="006E642B" w:rsidRDefault="006E642B" w:rsidP="006E64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E64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Дети маршируют по кругу, одновремен</w:t>
      </w:r>
      <w:r w:rsidR="0016717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но читая стихотворение «Бравые солдатики»</w:t>
      </w:r>
    </w:p>
    <w:p w:rsidR="006E642B" w:rsidRPr="006E642B" w:rsidRDefault="0016717E" w:rsidP="006E64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Раз-два! </w:t>
      </w:r>
      <w:r w:rsidR="006E642B" w:rsidRPr="006E642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Левой, </w:t>
      </w:r>
      <w:proofErr w:type="gramStart"/>
      <w:r w:rsidR="006E642B" w:rsidRPr="006E642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правой</w:t>
      </w:r>
      <w:proofErr w:type="gramEnd"/>
      <w:r w:rsidR="006E642B" w:rsidRPr="006E642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Раз-два! </w:t>
      </w:r>
      <w:r w:rsidR="006E642B" w:rsidRPr="006E642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Левой, </w:t>
      </w:r>
      <w:proofErr w:type="gramStart"/>
      <w:r w:rsidR="006E642B" w:rsidRPr="006E642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правой</w:t>
      </w:r>
      <w:proofErr w:type="gramEnd"/>
      <w:r w:rsidR="006E642B" w:rsidRPr="006E642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!</w:t>
      </w:r>
    </w:p>
    <w:p w:rsidR="006E642B" w:rsidRDefault="0016717E" w:rsidP="006E64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Вдоль заборов и оград,</w:t>
      </w:r>
    </w:p>
    <w:p w:rsidR="0016717E" w:rsidRPr="006E642B" w:rsidRDefault="0016717E" w:rsidP="001671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Раз-два! </w:t>
      </w:r>
      <w:r w:rsidRPr="006E642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Левой, </w:t>
      </w:r>
      <w:proofErr w:type="gramStart"/>
      <w:r w:rsidRPr="006E642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правой</w:t>
      </w:r>
      <w:proofErr w:type="gramEnd"/>
      <w:r w:rsidRPr="006E642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Раз-два! </w:t>
      </w:r>
      <w:r w:rsidRPr="006E642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Левой, </w:t>
      </w:r>
      <w:proofErr w:type="gramStart"/>
      <w:r w:rsidRPr="006E642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правой</w:t>
      </w:r>
      <w:proofErr w:type="gramEnd"/>
      <w:r w:rsidRPr="006E642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!</w:t>
      </w:r>
    </w:p>
    <w:p w:rsidR="006E642B" w:rsidRDefault="0016717E" w:rsidP="006E64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Марширует бравый наш отряд! </w:t>
      </w:r>
    </w:p>
    <w:p w:rsidR="0016717E" w:rsidRPr="006E642B" w:rsidRDefault="0016717E" w:rsidP="001671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Раз-два! </w:t>
      </w:r>
      <w:r w:rsidRPr="006E642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Левой, </w:t>
      </w:r>
      <w:proofErr w:type="gramStart"/>
      <w:r w:rsidRPr="006E642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правой</w:t>
      </w:r>
      <w:proofErr w:type="gramEnd"/>
      <w:r w:rsidRPr="006E642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Раз-два! </w:t>
      </w:r>
      <w:r w:rsidRPr="006E642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Левой, </w:t>
      </w:r>
      <w:proofErr w:type="gramStart"/>
      <w:r w:rsidRPr="006E642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правой</w:t>
      </w:r>
      <w:proofErr w:type="gramEnd"/>
      <w:r w:rsidRPr="006E642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!</w:t>
      </w:r>
    </w:p>
    <w:p w:rsidR="0016717E" w:rsidRDefault="0016717E" w:rsidP="006E64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Мы легко и весело идем!</w:t>
      </w:r>
    </w:p>
    <w:p w:rsidR="0016717E" w:rsidRPr="0016717E" w:rsidRDefault="0016717E" w:rsidP="001671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Раз-два! </w:t>
      </w:r>
      <w:r w:rsidRPr="006E642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Левой, </w:t>
      </w:r>
      <w:proofErr w:type="gramStart"/>
      <w:r w:rsidRPr="006E642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правой</w:t>
      </w:r>
      <w:proofErr w:type="gramEnd"/>
      <w:r w:rsidRPr="006E642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Раз-два! </w:t>
      </w:r>
      <w:r w:rsidRPr="006E642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Левой, </w:t>
      </w:r>
      <w:proofErr w:type="gramStart"/>
      <w:r w:rsidRPr="006E642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правой</w:t>
      </w:r>
      <w:proofErr w:type="gramEnd"/>
      <w:r w:rsidRPr="006E642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!</w:t>
      </w:r>
    </w:p>
    <w:p w:rsidR="0016717E" w:rsidRDefault="0016717E" w:rsidP="006E64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Песню </w:t>
      </w:r>
      <w:proofErr w:type="gramStart"/>
      <w:r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развеселую</w:t>
      </w:r>
      <w:proofErr w:type="gramEnd"/>
      <w:r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поем!</w:t>
      </w:r>
    </w:p>
    <w:p w:rsidR="0016717E" w:rsidRPr="006E642B" w:rsidRDefault="0016717E" w:rsidP="006E64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6E642B" w:rsidRPr="006E642B" w:rsidRDefault="006E642B" w:rsidP="006E64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E642B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lastRenderedPageBreak/>
        <w:t>Ритмическая гимнастика</w:t>
      </w:r>
      <w:r w:rsidRPr="006E642B">
        <w:rPr>
          <w:rFonts w:ascii="Times New Roman" w:eastAsia="Times New Roman" w:hAnsi="Times New Roman" w:cs="Times New Roman"/>
          <w:color w:val="111111"/>
          <w:sz w:val="27"/>
          <w:lang w:eastAsia="ru-RU"/>
        </w:rPr>
        <w:t> </w:t>
      </w:r>
      <w:r w:rsidRPr="006E64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– одна из разновидностей оздоровительно-развивающего направления в гимнастике. Большое разнообразие движений, выполняемых в различных плоскостях пространства, способствует совершенствованию двигательной памяти и координационных способностей. Отличительные признаки ритмической гимнастики заключаются в танцевальной манере выполнения упражнения. Она способствует быстрому переходу организма от сна к бодрствованию, настраивает центральную нервную систему на рабочий ритм, подготавливает организм к предстоящей активной деятельности.</w:t>
      </w:r>
    </w:p>
    <w:p w:rsidR="006E642B" w:rsidRPr="006E642B" w:rsidRDefault="006E642B" w:rsidP="006E64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gramStart"/>
      <w:r w:rsidRPr="006E64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Ритмические упражнения</w:t>
      </w:r>
      <w:proofErr w:type="gramEnd"/>
      <w:r w:rsidRPr="006E64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помогают ребёнку научиться владеть своим телом, координировать движения. К концу года, 6 лет имеют большой запас основных танцевально-ритмических движений. Всё это создаёт благоприятную почву для последующей работы педагога в старшей группе.</w:t>
      </w:r>
    </w:p>
    <w:p w:rsidR="006E642B" w:rsidRPr="006E642B" w:rsidRDefault="006E642B" w:rsidP="006E64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gramStart"/>
      <w:r w:rsidRPr="006E64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Ритмическая гимнастика – это прекрасное средство разностороннего физического развития и эстетического воспитания ребенка, которое не только благоприятно воздействует на все системы организма (сердечнососудистую, дыхательную, выделительную и т. д., но и снимает психическое напряжение, повышает умственную и физическую работоспособность, улучшает самочувствие.</w:t>
      </w:r>
      <w:proofErr w:type="gramEnd"/>
      <w:r w:rsidRPr="006E64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А так как структура ритмической гимнастики достаточно гибкая, то широко применяется в детских дошкольных учреждениях. Музыка, используемая на гимнастике, повышает не только интерес и желание заниматься, </w:t>
      </w:r>
      <w:r w:rsidR="00E911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</w:t>
      </w:r>
      <w:r w:rsidRPr="006E64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 способствует более качественному исполнению движения, четкости, правильности, пластичности, выразительности.</w:t>
      </w:r>
    </w:p>
    <w:p w:rsidR="006E642B" w:rsidRPr="006E642B" w:rsidRDefault="00DA2B75" w:rsidP="006E642B">
      <w:pPr>
        <w:spacing w:after="0" w:line="432" w:lineRule="atLeas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hyperlink r:id="rId5" w:tooltip="В закладки" w:history="1">
        <w:r w:rsidR="006E642B" w:rsidRPr="006E642B">
          <w:rPr>
            <w:rFonts w:ascii="Times New Roman" w:eastAsia="Times New Roman" w:hAnsi="Times New Roman" w:cs="Times New Roman"/>
            <w:color w:val="FFFFFF"/>
            <w:sz w:val="35"/>
            <w:lang w:eastAsia="ru-RU"/>
          </w:rPr>
          <w:t>+</w:t>
        </w:r>
        <w:r w:rsidR="006E642B" w:rsidRPr="006E642B">
          <w:rPr>
            <w:rFonts w:ascii="Times New Roman" w:eastAsia="MS Mincho" w:hAnsi="MS Mincho" w:cs="Times New Roman"/>
            <w:color w:val="FFFFFF"/>
            <w:sz w:val="35"/>
            <w:lang w:eastAsia="ru-RU"/>
          </w:rPr>
          <w:t>❤</w:t>
        </w:r>
        <w:r w:rsidR="006E642B" w:rsidRPr="006E642B">
          <w:rPr>
            <w:rFonts w:ascii="Times New Roman" w:eastAsia="Times New Roman" w:hAnsi="Times New Roman" w:cs="Times New Roman"/>
            <w:color w:val="FFFFFF"/>
            <w:sz w:val="35"/>
            <w:lang w:eastAsia="ru-RU"/>
          </w:rPr>
          <w:t xml:space="preserve"> В Мои закладки</w:t>
        </w:r>
      </w:hyperlink>
    </w:p>
    <w:p w:rsidR="00FE3773" w:rsidRPr="00FE3773" w:rsidRDefault="006F5ED4" w:rsidP="00FE3773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FE3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писок литературы:</w:t>
      </w:r>
    </w:p>
    <w:p w:rsidR="00FE3773" w:rsidRDefault="00FE3773" w:rsidP="00FE37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абушкина Р. Л., Кислякова О. М Логопедическая ритмика: методика работы с дошкольникам,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страдающими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общим недоразвитием речи: под нау</w:t>
      </w:r>
      <w:r w:rsidR="006F5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 ред. Волковой Г. А. – СПб.: КАРО, 2005.</w:t>
      </w:r>
    </w:p>
    <w:p w:rsidR="006F5ED4" w:rsidRDefault="006F5ED4" w:rsidP="00FE37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Белякова Л. И., Гончарова Н. Н., Шишкова Т. Г. Методика развития речевого дыхания у дошкольников с нарушениями речи/ Под ред. Л.И. Беляковой. – М.: Книголюб, 2004.</w:t>
      </w:r>
    </w:p>
    <w:p w:rsidR="00FE3773" w:rsidRPr="00FE3773" w:rsidRDefault="00FE3773" w:rsidP="00FE37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FE3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уденная Т.В. Лог</w:t>
      </w:r>
      <w:r w:rsidR="006F5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опедическая гимнастика. – СПб</w:t>
      </w:r>
      <w:proofErr w:type="gramStart"/>
      <w:r w:rsidR="006F5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FE3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1999.</w:t>
      </w:r>
    </w:p>
    <w:p w:rsidR="006F5ED4" w:rsidRDefault="00FE3773" w:rsidP="00FE37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Волкова Г.А</w:t>
      </w:r>
      <w:r w:rsidR="006F5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Логопедическая ритмика. – М.: </w:t>
      </w:r>
      <w:r w:rsidRPr="00FE3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1985</w:t>
      </w:r>
    </w:p>
    <w:p w:rsidR="00FE3773" w:rsidRPr="00FE3773" w:rsidRDefault="00A55FA7" w:rsidP="00FE37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Нищева Н. В. Новые логопедические распевки, музыкальная пальчиковая гимнастика, подвижные игры/ Н. В. Нищева, Л. Б. Гавришева - СПб</w:t>
      </w:r>
      <w:proofErr w:type="gramStart"/>
      <w:r w:rsidR="00FE3773" w:rsidRPr="00FE3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9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End"/>
      <w:r w:rsidR="00E9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Детство-Пресс, 2012.</w:t>
      </w:r>
    </w:p>
    <w:p w:rsidR="001659C9" w:rsidRDefault="001659C9"/>
    <w:sectPr w:rsidR="001659C9" w:rsidSect="00165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765B2"/>
    <w:multiLevelType w:val="multilevel"/>
    <w:tmpl w:val="F63A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42B"/>
    <w:rsid w:val="001659C9"/>
    <w:rsid w:val="0016717E"/>
    <w:rsid w:val="006E642B"/>
    <w:rsid w:val="006F5ED4"/>
    <w:rsid w:val="00A55FA7"/>
    <w:rsid w:val="00DA2B75"/>
    <w:rsid w:val="00E911A0"/>
    <w:rsid w:val="00F877B7"/>
    <w:rsid w:val="00FE3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6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642B"/>
    <w:rPr>
      <w:b/>
      <w:bCs/>
    </w:rPr>
  </w:style>
  <w:style w:type="character" w:customStyle="1" w:styleId="apple-converted-space">
    <w:name w:val="apple-converted-space"/>
    <w:basedOn w:val="a0"/>
    <w:rsid w:val="006E642B"/>
  </w:style>
  <w:style w:type="character" w:styleId="a5">
    <w:name w:val="Hyperlink"/>
    <w:basedOn w:val="a0"/>
    <w:uiPriority w:val="99"/>
    <w:semiHidden/>
    <w:unhideWhenUsed/>
    <w:rsid w:val="006E642B"/>
    <w:rPr>
      <w:color w:val="0000FF"/>
      <w:u w:val="single"/>
    </w:rPr>
  </w:style>
  <w:style w:type="character" w:customStyle="1" w:styleId="olink">
    <w:name w:val="olink"/>
    <w:basedOn w:val="a0"/>
    <w:rsid w:val="006E642B"/>
  </w:style>
  <w:style w:type="character" w:styleId="a6">
    <w:name w:val="Emphasis"/>
    <w:basedOn w:val="a0"/>
    <w:uiPriority w:val="20"/>
    <w:qFormat/>
    <w:rsid w:val="00FE377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8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8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9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5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66973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ДОУ 5</Company>
  <LinksUpToDate>false</LinksUpToDate>
  <CharactersWithSpaces>10993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Ивановна</dc:creator>
  <cp:keywords/>
  <dc:description/>
  <cp:lastModifiedBy>Валентина Ивановна</cp:lastModifiedBy>
  <cp:revision>6</cp:revision>
  <dcterms:created xsi:type="dcterms:W3CDTF">2022-08-31T09:03:00Z</dcterms:created>
  <dcterms:modified xsi:type="dcterms:W3CDTF">2022-09-12T06:47:00Z</dcterms:modified>
</cp:coreProperties>
</file>